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9713C5">
        <w:rPr>
          <w:sz w:val="20"/>
          <w:szCs w:val="25"/>
        </w:rPr>
        <w:t>3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971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9713C5">
              <w:rPr>
                <w:sz w:val="20"/>
                <w:szCs w:val="20"/>
              </w:rPr>
              <w:t>налогообложения имущества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713C5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Pr="009713C5">
              <w:rPr>
                <w:sz w:val="20"/>
                <w:szCs w:val="20"/>
              </w:rPr>
              <w:t>Особенности налогообложения имущества юридических лиц в Ставропольском крае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9713C5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C267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26793" w:rsidRDefault="00B63966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</w:t>
            </w:r>
            <w:r w:rsidR="00C26793">
              <w:rPr>
                <w:sz w:val="20"/>
                <w:szCs w:val="20"/>
              </w:rPr>
              <w:t xml:space="preserve">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6793" w:rsidRPr="00205564" w:rsidRDefault="00B63966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С</w:t>
            </w:r>
            <w:r w:rsidR="00C26793"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793" w:rsidRDefault="00C267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6793" w:rsidRPr="00E87376" w:rsidRDefault="00B63966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26793" w:rsidRPr="0000799E" w:rsidRDefault="00C26793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26793" w:rsidRPr="0000799E" w:rsidRDefault="00C26793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4"/>
        <w:gridCol w:w="2409"/>
        <w:gridCol w:w="2711"/>
      </w:tblGrid>
      <w:tr w:rsidR="007D3565" w:rsidRPr="00E87376" w:rsidTr="007D3565">
        <w:trPr>
          <w:trHeight w:val="397"/>
        </w:trPr>
        <w:tc>
          <w:tcPr>
            <w:tcW w:w="2555" w:type="pct"/>
            <w:tcBorders>
              <w:tr2bl w:val="nil"/>
            </w:tcBorders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50" w:type="pct"/>
          </w:tcPr>
          <w:p w:rsidR="007D3565" w:rsidRPr="00205564" w:rsidRDefault="007D3565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294" w:type="pct"/>
          </w:tcPr>
          <w:p w:rsidR="007D3565" w:rsidRPr="00205564" w:rsidRDefault="007D3565" w:rsidP="0081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8"/>
              </w:rPr>
              <w:t>С</w:t>
            </w:r>
            <w:r w:rsidRPr="00205564">
              <w:rPr>
                <w:b/>
                <w:sz w:val="20"/>
                <w:szCs w:val="28"/>
              </w:rPr>
              <w:t>пециалист-эксперт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294" w:type="pct"/>
            <w:vAlign w:val="center"/>
          </w:tcPr>
          <w:p w:rsidR="007D3565" w:rsidRDefault="007D3565" w:rsidP="007D356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4196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7D3565" w:rsidRPr="00E87376" w:rsidTr="007D3565">
        <w:trPr>
          <w:trHeight w:val="657"/>
        </w:trPr>
        <w:tc>
          <w:tcPr>
            <w:tcW w:w="2555" w:type="pct"/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D3565" w:rsidRPr="00E87376" w:rsidRDefault="007D3565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50" w:type="pct"/>
            <w:vAlign w:val="center"/>
          </w:tcPr>
          <w:p w:rsidR="007D3565" w:rsidRPr="000D03BB" w:rsidRDefault="007D3565" w:rsidP="008474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7D3565" w:rsidRPr="0000799E" w:rsidRDefault="007D356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7D3565" w:rsidRDefault="007D3565" w:rsidP="00810002">
            <w:pPr>
              <w:jc w:val="center"/>
              <w:rPr>
                <w:sz w:val="20"/>
              </w:rPr>
            </w:pPr>
          </w:p>
          <w:p w:rsidR="007D3565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7D3565" w:rsidRPr="00E87376" w:rsidTr="007D3565">
        <w:trPr>
          <w:trHeight w:val="492"/>
        </w:trPr>
        <w:tc>
          <w:tcPr>
            <w:tcW w:w="2555" w:type="pct"/>
            <w:shd w:val="clear" w:color="auto" w:fill="auto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  <w:vAlign w:val="center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  <w:vAlign w:val="center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50" w:type="pct"/>
            <w:vAlign w:val="center"/>
          </w:tcPr>
          <w:p w:rsidR="007D3565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  <w:vAlign w:val="center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  <w:vAlign w:val="center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50" w:type="pct"/>
            <w:vAlign w:val="center"/>
          </w:tcPr>
          <w:p w:rsidR="007D3565" w:rsidRPr="00E87376" w:rsidRDefault="007D3565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7D3565" w:rsidRPr="0000799E" w:rsidRDefault="007D356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D3565" w:rsidRPr="00E87376" w:rsidTr="007D3565">
        <w:tc>
          <w:tcPr>
            <w:tcW w:w="2555" w:type="pct"/>
            <w:shd w:val="clear" w:color="auto" w:fill="auto"/>
            <w:vAlign w:val="center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50" w:type="pct"/>
          </w:tcPr>
          <w:p w:rsidR="007D3565" w:rsidRPr="00E87376" w:rsidRDefault="007D356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7D3565" w:rsidRPr="0000799E" w:rsidRDefault="007D3565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</w:t>
      </w:r>
      <w:r w:rsidRPr="00E87376">
        <w:rPr>
          <w:sz w:val="26"/>
          <w:szCs w:val="26"/>
        </w:rPr>
        <w:lastRenderedPageBreak/>
        <w:t>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A84886">
        <w:rPr>
          <w:b/>
          <w:color w:val="000000" w:themeColor="text1"/>
          <w:sz w:val="26"/>
          <w:szCs w:val="26"/>
        </w:rPr>
        <w:t>27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A84886">
        <w:rPr>
          <w:b/>
          <w:color w:val="000000" w:themeColor="text1"/>
          <w:sz w:val="26"/>
          <w:szCs w:val="26"/>
        </w:rPr>
        <w:t>марта</w:t>
      </w:r>
      <w:r w:rsidR="0079151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7E1615">
        <w:rPr>
          <w:b/>
          <w:color w:val="000000" w:themeColor="text1"/>
          <w:sz w:val="26"/>
          <w:szCs w:val="26"/>
        </w:rPr>
        <w:t>1</w:t>
      </w:r>
      <w:r w:rsidR="00A84886">
        <w:rPr>
          <w:b/>
          <w:color w:val="000000" w:themeColor="text1"/>
          <w:sz w:val="26"/>
          <w:szCs w:val="26"/>
        </w:rPr>
        <w:t>6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A84886">
        <w:rPr>
          <w:b/>
          <w:color w:val="000000" w:themeColor="text1"/>
          <w:sz w:val="26"/>
          <w:szCs w:val="26"/>
        </w:rPr>
        <w:t>апреля</w:t>
      </w:r>
      <w:r>
        <w:rPr>
          <w:b/>
          <w:color w:val="000000" w:themeColor="text1"/>
          <w:sz w:val="26"/>
          <w:szCs w:val="26"/>
        </w:rPr>
        <w:t xml:space="preserve"> 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7E1615">
        <w:rPr>
          <w:color w:val="000000" w:themeColor="text1"/>
          <w:sz w:val="26"/>
          <w:szCs w:val="26"/>
        </w:rPr>
        <w:t>713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A84886">
        <w:rPr>
          <w:b/>
          <w:color w:val="000000" w:themeColor="text1"/>
          <w:sz w:val="26"/>
          <w:szCs w:val="26"/>
        </w:rPr>
        <w:t>13</w:t>
      </w:r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</w:t>
      </w:r>
      <w:r w:rsidR="00A84886">
        <w:rPr>
          <w:b/>
          <w:color w:val="000000" w:themeColor="text1"/>
          <w:sz w:val="26"/>
          <w:szCs w:val="26"/>
        </w:rPr>
        <w:t>5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</w:t>
      </w:r>
      <w:bookmarkStart w:id="8" w:name="_GoBack"/>
      <w:bookmarkEnd w:id="8"/>
      <w:r w:rsidR="002445B2">
        <w:rPr>
          <w:b/>
          <w:color w:val="000000" w:themeColor="text1"/>
          <w:sz w:val="26"/>
          <w:szCs w:val="26"/>
        </w:rPr>
        <w:t>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84886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C9CB-C221-4912-97C9-2CF1442F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1797</Words>
  <Characters>13307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15074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2</cp:revision>
  <cp:lastPrinted>2019-11-11T09:20:00Z</cp:lastPrinted>
  <dcterms:created xsi:type="dcterms:W3CDTF">2020-03-24T10:51:00Z</dcterms:created>
  <dcterms:modified xsi:type="dcterms:W3CDTF">2020-03-24T10:51:00Z</dcterms:modified>
</cp:coreProperties>
</file>